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9ACD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A300F2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23FF18C4" w:rsidR="00A300F2" w:rsidRPr="00A300F2" w:rsidRDefault="00533743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 w:rsidRPr="00533743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Wybrane zagadnienia z semantyki</w:t>
            </w:r>
          </w:p>
        </w:tc>
      </w:tr>
      <w:tr w:rsidR="00A300F2" w:rsidRPr="00A300F2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681AD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A300F2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A300F2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A300F2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4EC36498" w:rsidR="00A300F2" w:rsidRPr="00A300F2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01BBC990" w14:textId="77777777" w:rsidTr="007C49C4">
        <w:trPr>
          <w:trHeight w:val="388"/>
        </w:trPr>
        <w:tc>
          <w:tcPr>
            <w:tcW w:w="9640" w:type="dxa"/>
          </w:tcPr>
          <w:p w14:paraId="32B91733" w14:textId="0C12BEC5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Studenci zostaną zapoznani z zag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adnieniami z zakresu semantyki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1C30381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A300F2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A300F2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A300F2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1957041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="00B805B7"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F35BA7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A300F2" w14:paraId="56874BC6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3F1A5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E20439" w14:textId="0B7D586C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C8D45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74D1D041" w14:textId="77777777" w:rsidTr="007C49C4">
        <w:trPr>
          <w:cantSplit/>
          <w:trHeight w:val="1165"/>
        </w:trPr>
        <w:tc>
          <w:tcPr>
            <w:tcW w:w="1979" w:type="dxa"/>
            <w:vMerge/>
          </w:tcPr>
          <w:p w14:paraId="1F72C51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0FF0AB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semantyki i semantyki leksykalnej i leksykografii</w:t>
            </w:r>
          </w:p>
          <w:p w14:paraId="234B241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semantyki i semantyki leksykalnej i leksykografii</w:t>
            </w:r>
          </w:p>
        </w:tc>
        <w:tc>
          <w:tcPr>
            <w:tcW w:w="2365" w:type="dxa"/>
          </w:tcPr>
          <w:p w14:paraId="14B53C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7D5940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9BD70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94501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302F538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A300F2" w14:paraId="34EE2DA6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A392D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454288" w14:textId="6FB655C8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1641F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996AF99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05A0FA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162A3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semantyki i semantyki leksykalnej i leksykografii</w:t>
            </w:r>
          </w:p>
          <w:p w14:paraId="0F5D751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leksykografii i semantyki leksykalnej</w:t>
            </w:r>
          </w:p>
        </w:tc>
        <w:tc>
          <w:tcPr>
            <w:tcW w:w="2410" w:type="dxa"/>
          </w:tcPr>
          <w:p w14:paraId="0F60C9C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0F2A489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E91A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54DB6B0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A6D63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741B6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BECB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C5644B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A300F2" w:rsidRPr="00A300F2" w14:paraId="3F7C54B5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A53C6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0B2D3D" w14:textId="16EE50F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D32D4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C3C7E1B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1FCA76C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EABD2B" w14:textId="4D9E415E" w:rsidR="00A300F2" w:rsidRPr="00A300F2" w:rsidRDefault="00A300F2" w:rsidP="000842C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semantyki </w:t>
            </w:r>
          </w:p>
        </w:tc>
        <w:tc>
          <w:tcPr>
            <w:tcW w:w="2410" w:type="dxa"/>
          </w:tcPr>
          <w:p w14:paraId="1F67ED1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3904123D" w14:textId="4B3EA3EA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BECAB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A300F2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A300F2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A300F2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546066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A300F2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F03E41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44910FF7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A300F2" w14:paraId="043BB71C" w14:textId="77777777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E54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8CDCA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F90A5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0F97F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46753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0C851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59CA3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AEC5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CBF6E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4CB8C7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FD903A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6D132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83921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88193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A300F2" w:rsidRPr="00A300F2" w14:paraId="450A7405" w14:textId="7777777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EC712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BCF586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23FD2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1B3D27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9D8DC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54B26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4D12B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D4465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9AFFC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53210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F27CC8F" w14:textId="591F319D" w:rsidR="00A300F2" w:rsidRPr="00A300F2" w:rsidRDefault="00B45CA0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DF65D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51AA9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093386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6FD8C941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11C39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D88BD7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DA2B2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B5EFE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C1330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CE8F2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5659E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C4D0F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921F0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8BC197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329DB9A" w14:textId="1CBF2C27" w:rsidR="00A300F2" w:rsidRPr="00A300F2" w:rsidRDefault="00B45CA0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DA4F9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2CAAA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9C7F9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577D70CB" w14:textId="7777777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ADC24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7037E8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18EAB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F220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DCC8EBE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8CF826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189D9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61ED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D1594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5AF56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E852685" w14:textId="6D0D9F05" w:rsidR="00A300F2" w:rsidRPr="00A300F2" w:rsidRDefault="00B45CA0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2380E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13F2EE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5B815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20CDC801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5D109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7511E9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10064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CE178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697D4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F88B9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1149C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470F5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232B4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3F497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0F2F10A" w14:textId="3E9A6E44" w:rsidR="00A300F2" w:rsidRPr="00A300F2" w:rsidRDefault="00B45CA0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15E20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8DE9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3A6F5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149E949C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7E83B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D8FC38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4D90F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BE91DE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EED87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F295B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662A1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6A102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F945A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F23A6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9B7D31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2915D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3854DE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1C881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4951FD2C" w14:textId="7777777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2B7D08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0C6C8A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0D1FD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8C2FA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0D4B8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181BF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F4BD8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188B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A3564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3243A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4593CC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7E38A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4F15C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039AAE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6A537A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26C96197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ADC1A42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78E825D9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7D00E7C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A300F2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2A199F7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5DE32C2F" w14:textId="77777777" w:rsidTr="007C49C4">
        <w:trPr>
          <w:trHeight w:val="567"/>
        </w:trPr>
        <w:tc>
          <w:tcPr>
            <w:tcW w:w="9622" w:type="dxa"/>
          </w:tcPr>
          <w:p w14:paraId="340762A3" w14:textId="1FE4439E"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Pojęcia i terminy z zakresu semantyki </w:t>
            </w:r>
          </w:p>
          <w:p w14:paraId="1A5FC8DB" w14:textId="77777777"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Współczesne teorie semantyczne</w:t>
            </w:r>
          </w:p>
          <w:p w14:paraId="67A93187" w14:textId="77777777"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Problemy opisu semantycznego wyrażeń językowych</w:t>
            </w:r>
          </w:p>
          <w:p w14:paraId="57F7F0F1" w14:textId="0C65E475" w:rsidR="00A300F2" w:rsidRPr="00A300F2" w:rsidRDefault="00A300F2" w:rsidP="00533743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F22F0B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A300F2" w14:paraId="56737B19" w14:textId="77777777" w:rsidTr="007C49C4">
        <w:trPr>
          <w:trHeight w:val="784"/>
        </w:trPr>
        <w:tc>
          <w:tcPr>
            <w:tcW w:w="9622" w:type="dxa"/>
          </w:tcPr>
          <w:p w14:paraId="6471EDE5" w14:textId="2868EFFA" w:rsidR="00866892" w:rsidRPr="00866892" w:rsidRDefault="00866892" w:rsidP="00866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FR" w:eastAsia="fr-FR"/>
              </w:rPr>
            </w:pPr>
          </w:p>
          <w:p w14:paraId="6EE34FAF" w14:textId="77777777" w:rsidR="00866892" w:rsidRPr="00866892" w:rsidRDefault="00866892" w:rsidP="0086689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866892">
              <w:rPr>
                <w:rFonts w:ascii="Times New Roman" w:eastAsia="Times New Roman" w:hAnsi="Times New Roman" w:cs="Times New Roman"/>
                <w:bCs/>
                <w:lang w:val="fr-FR" w:eastAsia="fr-FR"/>
              </w:rPr>
              <w:t>Gaston Gross, Manuel d'analyse linguistique</w:t>
            </w:r>
          </w:p>
          <w:p w14:paraId="1CE32D9C" w14:textId="77777777"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proofErr w:type="spellStart"/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Polguère</w:t>
            </w:r>
            <w:proofErr w:type="spellEnd"/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A.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Lexicologie et sémantique lexicale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Les Presses Universitaires de Montréal.2003</w:t>
            </w:r>
          </w:p>
          <w:p w14:paraId="52596AD3" w14:textId="77777777"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11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Bańko M., </w:t>
            </w:r>
            <w:r w:rsidRPr="00AA11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Z pogranicza leksykogra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fii i językoznawstwa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2001.</w:t>
            </w:r>
          </w:p>
          <w:p w14:paraId="4B64007C" w14:textId="77777777"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Grochowski M.,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Konwencje semantyczne a definiowanie wyrażeń językowych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1993.</w:t>
            </w:r>
          </w:p>
        </w:tc>
      </w:tr>
    </w:tbl>
    <w:p w14:paraId="2746570F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86A04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460EEAE8" w14:textId="77777777" w:rsidTr="007C49C4">
        <w:trPr>
          <w:trHeight w:val="153"/>
        </w:trPr>
        <w:tc>
          <w:tcPr>
            <w:tcW w:w="9622" w:type="dxa"/>
          </w:tcPr>
          <w:p w14:paraId="74784C2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56A5AA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1E4D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2D8AC42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A300F2" w14:paraId="4B7C66B4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92C336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57C24F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DC64CC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76AFEE1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7CDD41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7410CF6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9B0712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A300F2" w:rsidRPr="00A300F2" w14:paraId="125D11F9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C0C032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A42C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010658" w14:textId="6F811122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A300F2" w:rsidRPr="00A300F2" w14:paraId="55FA4E5A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87332F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8C34E9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ABD43F" w14:textId="2567677D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A300F2" w:rsidRPr="00A300F2" w14:paraId="0A7735B5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9CA7E3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AE19D75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628439" w14:textId="09F59B11" w:rsidR="00A300F2" w:rsidRPr="00A300F2" w:rsidRDefault="000842CB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DBCBA6A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420A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87617A4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575A80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bookmarkStart w:id="0" w:name="_GoBack"/>
        <w:bookmarkEnd w:id="0"/>
      </w:tr>
      <w:tr w:rsidR="00A300F2" w:rsidRPr="00A300F2" w14:paraId="31BE2C7B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48371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76619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48BA5" w14:textId="50D30BF3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300F2" w:rsidRPr="00A300F2" w14:paraId="13A74F0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BD47F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7ED467" w14:textId="444F7EC3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A300F2" w:rsidRPr="00A300F2" w14:paraId="015AD2C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90AB8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D11DD13" w14:textId="0D1B166B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454207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6D38DC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85CBC"/>
    <w:rsid w:val="00533743"/>
    <w:rsid w:val="00866892"/>
    <w:rsid w:val="009E6697"/>
    <w:rsid w:val="00A300F2"/>
    <w:rsid w:val="00A625A3"/>
    <w:rsid w:val="00AA11F1"/>
    <w:rsid w:val="00B45CA0"/>
    <w:rsid w:val="00B805B7"/>
    <w:rsid w:val="00CE5F3A"/>
    <w:rsid w:val="00F4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Hipercze">
    <w:name w:val="Hyperlink"/>
    <w:basedOn w:val="Domylnaczcionkaakapitu"/>
    <w:uiPriority w:val="99"/>
    <w:semiHidden/>
    <w:unhideWhenUsed/>
    <w:rsid w:val="00866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Alicja Hajok-Kornaś</cp:lastModifiedBy>
  <cp:revision>3</cp:revision>
  <dcterms:created xsi:type="dcterms:W3CDTF">2021-07-06T23:59:00Z</dcterms:created>
  <dcterms:modified xsi:type="dcterms:W3CDTF">2021-07-07T00:03:00Z</dcterms:modified>
</cp:coreProperties>
</file>